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E32DD" w14:textId="77777777" w:rsidR="001474D9" w:rsidRDefault="001474D9" w:rsidP="00000DCE">
      <w:pPr>
        <w:spacing w:after="0" w:line="480" w:lineRule="auto"/>
        <w:jc w:val="center"/>
        <w:rPr>
          <w:rFonts w:ascii="Times New Roman" w:hAnsi="Times New Roman" w:cs="Times New Roman"/>
          <w:sz w:val="24"/>
          <w:szCs w:val="24"/>
        </w:rPr>
      </w:pPr>
    </w:p>
    <w:p w14:paraId="53F66717" w14:textId="77777777" w:rsidR="001474D9" w:rsidRDefault="001474D9" w:rsidP="00000DCE">
      <w:pPr>
        <w:spacing w:after="0" w:line="480" w:lineRule="auto"/>
        <w:jc w:val="center"/>
        <w:rPr>
          <w:rFonts w:ascii="Times New Roman" w:hAnsi="Times New Roman" w:cs="Times New Roman"/>
          <w:sz w:val="24"/>
          <w:szCs w:val="24"/>
        </w:rPr>
      </w:pPr>
    </w:p>
    <w:p w14:paraId="0C53991F" w14:textId="77777777" w:rsidR="001474D9" w:rsidRDefault="001474D9" w:rsidP="00000DCE">
      <w:pPr>
        <w:spacing w:after="0" w:line="480" w:lineRule="auto"/>
        <w:jc w:val="center"/>
        <w:rPr>
          <w:rFonts w:ascii="Times New Roman" w:hAnsi="Times New Roman" w:cs="Times New Roman"/>
          <w:sz w:val="24"/>
          <w:szCs w:val="24"/>
        </w:rPr>
      </w:pPr>
    </w:p>
    <w:p w14:paraId="11ADCB5C" w14:textId="77777777" w:rsidR="001474D9" w:rsidRDefault="001474D9" w:rsidP="00000DCE">
      <w:pPr>
        <w:spacing w:after="0" w:line="480" w:lineRule="auto"/>
        <w:jc w:val="center"/>
        <w:rPr>
          <w:rFonts w:ascii="Times New Roman" w:hAnsi="Times New Roman" w:cs="Times New Roman"/>
          <w:sz w:val="24"/>
          <w:szCs w:val="24"/>
        </w:rPr>
      </w:pPr>
    </w:p>
    <w:p w14:paraId="07DFF45A" w14:textId="77777777" w:rsidR="001474D9" w:rsidRDefault="001474D9" w:rsidP="00000DCE">
      <w:pPr>
        <w:spacing w:after="0" w:line="480" w:lineRule="auto"/>
        <w:jc w:val="center"/>
        <w:rPr>
          <w:rFonts w:ascii="Times New Roman" w:hAnsi="Times New Roman" w:cs="Times New Roman"/>
          <w:sz w:val="24"/>
          <w:szCs w:val="24"/>
        </w:rPr>
      </w:pPr>
    </w:p>
    <w:p w14:paraId="67587D2C" w14:textId="77777777" w:rsidR="001474D9" w:rsidRDefault="001474D9" w:rsidP="00000DCE">
      <w:pPr>
        <w:spacing w:after="0" w:line="480" w:lineRule="auto"/>
        <w:jc w:val="center"/>
        <w:rPr>
          <w:rFonts w:ascii="Times New Roman" w:hAnsi="Times New Roman" w:cs="Times New Roman"/>
          <w:sz w:val="24"/>
          <w:szCs w:val="24"/>
        </w:rPr>
      </w:pPr>
    </w:p>
    <w:p w14:paraId="14D32821" w14:textId="77777777" w:rsidR="001474D9" w:rsidRDefault="001474D9" w:rsidP="00000DCE">
      <w:pPr>
        <w:spacing w:after="0" w:line="480" w:lineRule="auto"/>
        <w:jc w:val="center"/>
        <w:rPr>
          <w:rFonts w:ascii="Times New Roman" w:hAnsi="Times New Roman" w:cs="Times New Roman"/>
          <w:sz w:val="24"/>
          <w:szCs w:val="24"/>
        </w:rPr>
      </w:pPr>
    </w:p>
    <w:p w14:paraId="0D6BA1F3" w14:textId="48C6FC8A" w:rsidR="001474D9" w:rsidRDefault="00786653" w:rsidP="00000D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Projecting the World Population</w:t>
      </w:r>
    </w:p>
    <w:p w14:paraId="79CA9B39" w14:textId="32926CB9" w:rsidR="001474D9" w:rsidRDefault="00786653" w:rsidP="00000D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CAF31B" w14:textId="2AFD5C5E" w:rsidR="001474D9" w:rsidRDefault="00000DCE" w:rsidP="00000D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00786653">
        <w:rPr>
          <w:rFonts w:ascii="Times New Roman" w:hAnsi="Times New Roman" w:cs="Times New Roman"/>
          <w:sz w:val="24"/>
          <w:szCs w:val="24"/>
        </w:rPr>
        <w:t>ffiliation</w:t>
      </w:r>
    </w:p>
    <w:p w14:paraId="40014B0E" w14:textId="528D6533" w:rsidR="001474D9" w:rsidRDefault="00786653" w:rsidP="00000DC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C9817A4" w14:textId="77777777" w:rsidR="00000DCE" w:rsidRPr="00000DCE" w:rsidRDefault="00000DCE" w:rsidP="00000DCE">
      <w:pPr>
        <w:spacing w:after="0" w:line="480" w:lineRule="auto"/>
        <w:jc w:val="center"/>
        <w:rPr>
          <w:rFonts w:ascii="Times New Roman" w:hAnsi="Times New Roman" w:cs="Times New Roman"/>
          <w:sz w:val="24"/>
          <w:szCs w:val="24"/>
        </w:rPr>
      </w:pPr>
      <w:r w:rsidRPr="00000DCE">
        <w:rPr>
          <w:rFonts w:ascii="Times New Roman" w:hAnsi="Times New Roman" w:cs="Times New Roman"/>
          <w:sz w:val="24"/>
          <w:szCs w:val="24"/>
        </w:rPr>
        <w:lastRenderedPageBreak/>
        <w:t>Projecting the World Population</w:t>
      </w:r>
    </w:p>
    <w:p w14:paraId="0B5C20FF" w14:textId="3F3C7545" w:rsidR="008821D8" w:rsidRPr="002611ED" w:rsidRDefault="00786653" w:rsidP="00000DCE">
      <w:pPr>
        <w:spacing w:after="0" w:line="480" w:lineRule="auto"/>
        <w:ind w:firstLine="720"/>
        <w:jc w:val="both"/>
        <w:rPr>
          <w:rFonts w:ascii="Times New Roman" w:hAnsi="Times New Roman" w:cs="Times New Roman"/>
          <w:sz w:val="24"/>
          <w:szCs w:val="24"/>
        </w:rPr>
      </w:pPr>
      <w:r w:rsidRPr="002611ED">
        <w:rPr>
          <w:rFonts w:ascii="Times New Roman" w:hAnsi="Times New Roman" w:cs="Times New Roman"/>
          <w:sz w:val="24"/>
          <w:szCs w:val="24"/>
        </w:rPr>
        <w:t>High, medium and low future population projections have various implications for the immediate community and the current lives of individuals. Future populations trend projections affect the levels of investments, per capita income, urbanization, living standards, social infrastructure, resource utilization, employment, and agricultural development. Additionally, future population growth estimates have effects on the overall world economy, Environment, capital formation, and labor forces.</w:t>
      </w:r>
    </w:p>
    <w:p w14:paraId="0BBF1D47" w14:textId="5D20E8C6" w:rsidR="00664DDC" w:rsidRPr="002611ED" w:rsidRDefault="00786653" w:rsidP="00000DCE">
      <w:pPr>
        <w:spacing w:after="0" w:line="480" w:lineRule="auto"/>
        <w:ind w:firstLine="720"/>
        <w:jc w:val="both"/>
        <w:rPr>
          <w:rFonts w:ascii="Times New Roman" w:hAnsi="Times New Roman" w:cs="Times New Roman"/>
          <w:sz w:val="24"/>
          <w:szCs w:val="24"/>
        </w:rPr>
      </w:pPr>
      <w:r w:rsidRPr="002611ED">
        <w:rPr>
          <w:rFonts w:ascii="Times New Roman" w:hAnsi="Times New Roman" w:cs="Times New Roman"/>
          <w:sz w:val="24"/>
          <w:szCs w:val="24"/>
        </w:rPr>
        <w:t xml:space="preserve">First and foremost, high population growth retards efforts of investments while at the same time leads to high rates of future consumption. The low and medium rise in populations leads to economic development since there will be enough resources for investment and also the rate of consumption will be reduced. In cases of faster population </w:t>
      </w:r>
      <w:r w:rsidR="00E14BB2" w:rsidRPr="002611ED">
        <w:rPr>
          <w:rFonts w:ascii="Times New Roman" w:hAnsi="Times New Roman" w:cs="Times New Roman"/>
          <w:sz w:val="24"/>
          <w:szCs w:val="24"/>
        </w:rPr>
        <w:t>growth,</w:t>
      </w:r>
      <w:r w:rsidRPr="002611ED">
        <w:rPr>
          <w:rFonts w:ascii="Times New Roman" w:hAnsi="Times New Roman" w:cs="Times New Roman"/>
          <w:sz w:val="24"/>
          <w:szCs w:val="24"/>
        </w:rPr>
        <w:t xml:space="preserve"> the resources of the community will be overused</w:t>
      </w:r>
      <w:r w:rsidR="00E14BB2" w:rsidRPr="002611ED">
        <w:rPr>
          <w:rFonts w:ascii="Times New Roman" w:hAnsi="Times New Roman" w:cs="Times New Roman"/>
          <w:sz w:val="24"/>
          <w:szCs w:val="24"/>
        </w:rPr>
        <w:t xml:space="preserve"> leading to scrambling for the limited natural endowments. </w:t>
      </w:r>
      <w:r w:rsidR="002611ED" w:rsidRPr="002611ED">
        <w:rPr>
          <w:rFonts w:ascii="Times New Roman" w:hAnsi="Times New Roman" w:cs="Times New Roman"/>
          <w:sz w:val="24"/>
          <w:szCs w:val="24"/>
        </w:rPr>
        <w:t>As a result, high population growth leads to environmental damage due to the scarcity of land</w:t>
      </w:r>
      <w:r w:rsidR="00000DCE">
        <w:rPr>
          <w:rFonts w:ascii="Times New Roman" w:hAnsi="Times New Roman" w:cs="Times New Roman"/>
          <w:sz w:val="24"/>
          <w:szCs w:val="24"/>
        </w:rPr>
        <w:t xml:space="preserve"> (United Nations, n.d.)</w:t>
      </w:r>
      <w:r w:rsidR="002611ED" w:rsidRPr="002611ED">
        <w:rPr>
          <w:rFonts w:ascii="Times New Roman" w:hAnsi="Times New Roman" w:cs="Times New Roman"/>
          <w:sz w:val="24"/>
          <w:szCs w:val="24"/>
        </w:rPr>
        <w:t>.</w:t>
      </w:r>
    </w:p>
    <w:p w14:paraId="5D0D2332" w14:textId="32413AEF" w:rsidR="008821D8" w:rsidRPr="002611ED" w:rsidRDefault="00786653" w:rsidP="00000DCE">
      <w:pPr>
        <w:spacing w:after="0" w:line="480" w:lineRule="auto"/>
        <w:ind w:firstLine="720"/>
        <w:jc w:val="both"/>
        <w:rPr>
          <w:rFonts w:ascii="Times New Roman" w:hAnsi="Times New Roman" w:cs="Times New Roman"/>
          <w:sz w:val="24"/>
          <w:szCs w:val="24"/>
        </w:rPr>
      </w:pPr>
      <w:r w:rsidRPr="002611ED">
        <w:rPr>
          <w:rFonts w:ascii="Times New Roman" w:hAnsi="Times New Roman" w:cs="Times New Roman"/>
          <w:sz w:val="24"/>
          <w:szCs w:val="24"/>
        </w:rPr>
        <w:t>Rapid population growth makes it difficult for urban</w:t>
      </w:r>
      <w:r w:rsidR="002611ED" w:rsidRPr="002611ED">
        <w:rPr>
          <w:rFonts w:ascii="Times New Roman" w:hAnsi="Times New Roman" w:cs="Times New Roman"/>
          <w:sz w:val="24"/>
          <w:szCs w:val="24"/>
        </w:rPr>
        <w:t xml:space="preserve"> p</w:t>
      </w:r>
      <w:r w:rsidRPr="002611ED">
        <w:rPr>
          <w:rFonts w:ascii="Times New Roman" w:hAnsi="Times New Roman" w:cs="Times New Roman"/>
          <w:sz w:val="24"/>
          <w:szCs w:val="24"/>
        </w:rPr>
        <w:t>lanning and thus may lead to problems in housing, transport, and water. Besides, this may lead to urbanization in rural areas which is a significant threat to the environments</w:t>
      </w:r>
      <w:r w:rsidR="00000DCE">
        <w:rPr>
          <w:rFonts w:ascii="Times New Roman" w:hAnsi="Times New Roman" w:cs="Times New Roman"/>
          <w:sz w:val="24"/>
          <w:szCs w:val="24"/>
        </w:rPr>
        <w:t xml:space="preserve"> </w:t>
      </w:r>
      <w:r w:rsidR="00000DCE" w:rsidRPr="00000DCE">
        <w:rPr>
          <w:rFonts w:ascii="Times New Roman" w:hAnsi="Times New Roman" w:cs="Times New Roman"/>
          <w:sz w:val="24"/>
          <w:szCs w:val="24"/>
        </w:rPr>
        <w:t>(United Nations, n.d.)</w:t>
      </w:r>
      <w:r w:rsidRPr="002611ED">
        <w:rPr>
          <w:rFonts w:ascii="Times New Roman" w:hAnsi="Times New Roman" w:cs="Times New Roman"/>
          <w:sz w:val="24"/>
          <w:szCs w:val="24"/>
        </w:rPr>
        <w:t xml:space="preserve">. Going forward, it leads to </w:t>
      </w:r>
      <w:r w:rsidR="00201691" w:rsidRPr="002611ED">
        <w:rPr>
          <w:rFonts w:ascii="Times New Roman" w:hAnsi="Times New Roman" w:cs="Times New Roman"/>
          <w:sz w:val="24"/>
          <w:szCs w:val="24"/>
        </w:rPr>
        <w:t>a decrease in per capita income and lowered standards of living. On the other hand, low and medium population growth may have adverse negative effects of the pensions systems of the community.</w:t>
      </w:r>
    </w:p>
    <w:p w14:paraId="044D46E8" w14:textId="76AD03C8" w:rsidR="00201691" w:rsidRPr="002611ED" w:rsidRDefault="00786653" w:rsidP="00000DCE">
      <w:pPr>
        <w:spacing w:after="0" w:line="480" w:lineRule="auto"/>
        <w:ind w:firstLine="720"/>
        <w:jc w:val="both"/>
        <w:rPr>
          <w:rFonts w:ascii="Times New Roman" w:hAnsi="Times New Roman" w:cs="Times New Roman"/>
          <w:sz w:val="24"/>
          <w:szCs w:val="24"/>
        </w:rPr>
      </w:pPr>
      <w:r w:rsidRPr="002611ED">
        <w:rPr>
          <w:rFonts w:ascii="Times New Roman" w:hAnsi="Times New Roman" w:cs="Times New Roman"/>
          <w:sz w:val="24"/>
          <w:szCs w:val="24"/>
        </w:rPr>
        <w:t>As a result of limited resources, it may be challenging to create additional jobs for a rapidly growing population. In such a case, the community will experience high rates of unemployment, increased la</w:t>
      </w:r>
      <w:bookmarkStart w:id="0" w:name="_GoBack"/>
      <w:bookmarkEnd w:id="0"/>
      <w:r w:rsidRPr="002611ED">
        <w:rPr>
          <w:rFonts w:ascii="Times New Roman" w:hAnsi="Times New Roman" w:cs="Times New Roman"/>
          <w:sz w:val="24"/>
          <w:szCs w:val="24"/>
        </w:rPr>
        <w:t xml:space="preserve">bor force, and under-employment. </w:t>
      </w:r>
      <w:r w:rsidR="002611ED" w:rsidRPr="002611ED">
        <w:rPr>
          <w:rFonts w:ascii="Times New Roman" w:hAnsi="Times New Roman" w:cs="Times New Roman"/>
          <w:sz w:val="24"/>
          <w:szCs w:val="24"/>
        </w:rPr>
        <w:t>On the contrary, low and medium population growth leads to instances of a reduced labor force and hence low production and ultimately reduced economic growth</w:t>
      </w:r>
      <w:r w:rsidR="00000DCE">
        <w:rPr>
          <w:rFonts w:ascii="Times New Roman" w:hAnsi="Times New Roman" w:cs="Times New Roman"/>
          <w:sz w:val="24"/>
          <w:szCs w:val="24"/>
        </w:rPr>
        <w:t xml:space="preserve"> </w:t>
      </w:r>
      <w:r w:rsidR="00000DCE" w:rsidRPr="00000DCE">
        <w:rPr>
          <w:rFonts w:ascii="Times New Roman" w:hAnsi="Times New Roman" w:cs="Times New Roman"/>
          <w:sz w:val="24"/>
          <w:szCs w:val="24"/>
        </w:rPr>
        <w:t>(United Nations, n.d.)</w:t>
      </w:r>
      <w:r w:rsidR="002611ED" w:rsidRPr="002611ED">
        <w:rPr>
          <w:rFonts w:ascii="Times New Roman" w:hAnsi="Times New Roman" w:cs="Times New Roman"/>
          <w:sz w:val="24"/>
          <w:szCs w:val="24"/>
        </w:rPr>
        <w:t>.</w:t>
      </w:r>
    </w:p>
    <w:p w14:paraId="03767FBA" w14:textId="77777777" w:rsidR="002611ED" w:rsidRDefault="002611ED" w:rsidP="00000DCE">
      <w:pPr>
        <w:spacing w:after="0" w:line="480" w:lineRule="auto"/>
      </w:pPr>
    </w:p>
    <w:p w14:paraId="52652C29" w14:textId="77777777" w:rsidR="00000DCE" w:rsidRDefault="00000DCE" w:rsidP="00000DC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72155718" w14:textId="35E2D155" w:rsidR="002611ED" w:rsidRPr="001474D9" w:rsidRDefault="00000DCE" w:rsidP="00000D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77D2437E" w14:textId="77F5648F" w:rsidR="00201691" w:rsidRDefault="00786653" w:rsidP="006614B4">
      <w:pPr>
        <w:pStyle w:val="cpformat"/>
        <w:spacing w:before="0" w:beforeAutospacing="0" w:after="0" w:afterAutospacing="0" w:line="480" w:lineRule="auto"/>
        <w:ind w:left="720" w:right="75" w:hanging="720"/>
      </w:pPr>
      <w:r>
        <w:t xml:space="preserve">United Nations (n.d.). Retrieved from </w:t>
      </w:r>
      <w:hyperlink r:id="rId7" w:history="1">
        <w:r w:rsidR="00000DCE" w:rsidRPr="00CF2F0D">
          <w:rPr>
            <w:rStyle w:val="Hyperlink"/>
          </w:rPr>
          <w:t>https://www.prb.org/un-world-projections/</w:t>
        </w:r>
      </w:hyperlink>
      <w:r w:rsidR="00000DCE">
        <w:t xml:space="preserve"> </w:t>
      </w:r>
    </w:p>
    <w:sectPr w:rsidR="00201691" w:rsidSect="002611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18D9B" w14:textId="77777777" w:rsidR="000C5A7F" w:rsidRDefault="000C5A7F">
      <w:pPr>
        <w:spacing w:after="0" w:line="240" w:lineRule="auto"/>
      </w:pPr>
      <w:r>
        <w:separator/>
      </w:r>
    </w:p>
  </w:endnote>
  <w:endnote w:type="continuationSeparator" w:id="0">
    <w:p w14:paraId="0F2435D8" w14:textId="77777777" w:rsidR="000C5A7F" w:rsidRDefault="000C5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64494C" w14:textId="77777777" w:rsidR="000C5A7F" w:rsidRDefault="000C5A7F">
      <w:pPr>
        <w:spacing w:after="0" w:line="240" w:lineRule="auto"/>
      </w:pPr>
      <w:r>
        <w:separator/>
      </w:r>
    </w:p>
  </w:footnote>
  <w:footnote w:type="continuationSeparator" w:id="0">
    <w:p w14:paraId="4BEF8CD4" w14:textId="77777777" w:rsidR="000C5A7F" w:rsidRDefault="000C5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346020"/>
      <w:docPartObj>
        <w:docPartGallery w:val="Page Numbers (Top of Page)"/>
        <w:docPartUnique/>
      </w:docPartObj>
    </w:sdtPr>
    <w:sdtEndPr>
      <w:rPr>
        <w:noProof/>
      </w:rPr>
    </w:sdtEndPr>
    <w:sdtContent>
      <w:p w14:paraId="438F306B" w14:textId="2E3891F3" w:rsidR="002611ED" w:rsidRDefault="00786653" w:rsidP="001474D9">
        <w:pPr>
          <w:pStyle w:val="Header"/>
        </w:pPr>
        <w:r w:rsidRPr="002611ED">
          <w:rPr>
            <w:rFonts w:ascii="Times New Roman" w:hAnsi="Times New Roman" w:cs="Times New Roman"/>
            <w:color w:val="1B1B1B"/>
            <w:sz w:val="24"/>
            <w:szCs w:val="24"/>
            <w:shd w:val="clear" w:color="auto" w:fill="FFFFFF"/>
          </w:rPr>
          <w:t>PROJECTING THE WORLD POPULATION</w:t>
        </w:r>
        <w:r>
          <w:t xml:space="preserve"> </w:t>
        </w:r>
        <w:r>
          <w:tab/>
        </w:r>
        <w:r>
          <w:tab/>
        </w:r>
        <w:r w:rsidRPr="00000DCE">
          <w:rPr>
            <w:rFonts w:ascii="Times New Roman" w:hAnsi="Times New Roman" w:cs="Times New Roman"/>
            <w:sz w:val="24"/>
            <w:szCs w:val="24"/>
          </w:rPr>
          <w:fldChar w:fldCharType="begin"/>
        </w:r>
        <w:r w:rsidRPr="00000DCE">
          <w:rPr>
            <w:rFonts w:ascii="Times New Roman" w:hAnsi="Times New Roman" w:cs="Times New Roman"/>
            <w:sz w:val="24"/>
            <w:szCs w:val="24"/>
          </w:rPr>
          <w:instrText xml:space="preserve"> PAGE   \* MERGEFORMAT </w:instrText>
        </w:r>
        <w:r w:rsidRPr="00000DCE">
          <w:rPr>
            <w:rFonts w:ascii="Times New Roman" w:hAnsi="Times New Roman" w:cs="Times New Roman"/>
            <w:sz w:val="24"/>
            <w:szCs w:val="24"/>
          </w:rPr>
          <w:fldChar w:fldCharType="separate"/>
        </w:r>
        <w:r w:rsidR="00520428">
          <w:rPr>
            <w:rFonts w:ascii="Times New Roman" w:hAnsi="Times New Roman" w:cs="Times New Roman"/>
            <w:noProof/>
            <w:sz w:val="24"/>
            <w:szCs w:val="24"/>
          </w:rPr>
          <w:t>3</w:t>
        </w:r>
        <w:r w:rsidRPr="00000DCE">
          <w:rPr>
            <w:rFonts w:ascii="Times New Roman" w:hAnsi="Times New Roman" w:cs="Times New Roman"/>
            <w:noProof/>
            <w:sz w:val="24"/>
            <w:szCs w:val="24"/>
          </w:rPr>
          <w:fldChar w:fldCharType="end"/>
        </w:r>
      </w:p>
    </w:sdtContent>
  </w:sdt>
  <w:p w14:paraId="0D43B813" w14:textId="0B2AEA5A" w:rsidR="002611ED" w:rsidRPr="002611ED" w:rsidRDefault="002611ED" w:rsidP="002611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237B5" w14:textId="31BD54D3" w:rsidR="002611ED" w:rsidRPr="002611ED" w:rsidRDefault="00000DCE">
    <w:pPr>
      <w:pStyle w:val="Header"/>
      <w:rPr>
        <w:rFonts w:ascii="Times New Roman" w:hAnsi="Times New Roman" w:cs="Times New Roman"/>
        <w:sz w:val="24"/>
        <w:szCs w:val="24"/>
      </w:rPr>
    </w:pPr>
    <w:r>
      <w:rPr>
        <w:rFonts w:ascii="Times New Roman" w:hAnsi="Times New Roman" w:cs="Times New Roman"/>
        <w:sz w:val="24"/>
        <w:szCs w:val="24"/>
      </w:rPr>
      <w:t>Running h</w:t>
    </w:r>
    <w:r w:rsidR="00786653" w:rsidRPr="002611ED">
      <w:rPr>
        <w:rFonts w:ascii="Times New Roman" w:hAnsi="Times New Roman" w:cs="Times New Roman"/>
        <w:sz w:val="24"/>
        <w:szCs w:val="24"/>
      </w:rPr>
      <w:t>ead:</w:t>
    </w:r>
    <w:r w:rsidR="00786653" w:rsidRPr="002611ED">
      <w:rPr>
        <w:rFonts w:ascii="Times New Roman" w:hAnsi="Times New Roman" w:cs="Times New Roman"/>
        <w:color w:val="1B1B1B"/>
        <w:sz w:val="24"/>
        <w:szCs w:val="24"/>
        <w:shd w:val="clear" w:color="auto" w:fill="FFFFFF"/>
      </w:rPr>
      <w:t xml:space="preserve"> PROJECTING THE WORLD POPULATION</w:t>
    </w:r>
    <w:r w:rsidR="001474D9">
      <w:rPr>
        <w:rFonts w:ascii="Times New Roman" w:hAnsi="Times New Roman" w:cs="Times New Roman"/>
        <w:color w:val="1B1B1B"/>
        <w:sz w:val="24"/>
        <w:szCs w:val="24"/>
        <w:shd w:val="clear" w:color="auto" w:fill="FFFFFF"/>
      </w:rPr>
      <w:tab/>
    </w:r>
    <w:r w:rsidR="0078665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331"/>
    <w:rsid w:val="00000DCE"/>
    <w:rsid w:val="000C5753"/>
    <w:rsid w:val="000C5A7F"/>
    <w:rsid w:val="001474D9"/>
    <w:rsid w:val="00201691"/>
    <w:rsid w:val="002611ED"/>
    <w:rsid w:val="00520428"/>
    <w:rsid w:val="006614B4"/>
    <w:rsid w:val="00664DDC"/>
    <w:rsid w:val="00786653"/>
    <w:rsid w:val="008821D8"/>
    <w:rsid w:val="008C22F7"/>
    <w:rsid w:val="009230F6"/>
    <w:rsid w:val="00B72331"/>
    <w:rsid w:val="00E14BB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331"/>
  </w:style>
  <w:style w:type="paragraph" w:styleId="Footer">
    <w:name w:val="footer"/>
    <w:basedOn w:val="Normal"/>
    <w:link w:val="FooterChar"/>
    <w:uiPriority w:val="99"/>
    <w:unhideWhenUsed/>
    <w:rsid w:val="00B72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331"/>
  </w:style>
  <w:style w:type="paragraph" w:customStyle="1" w:styleId="cpformat">
    <w:name w:val="cpformat"/>
    <w:basedOn w:val="Normal"/>
    <w:rsid w:val="001474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0DC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331"/>
  </w:style>
  <w:style w:type="paragraph" w:styleId="Footer">
    <w:name w:val="footer"/>
    <w:basedOn w:val="Normal"/>
    <w:link w:val="FooterChar"/>
    <w:uiPriority w:val="99"/>
    <w:unhideWhenUsed/>
    <w:rsid w:val="00B72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331"/>
  </w:style>
  <w:style w:type="paragraph" w:customStyle="1" w:styleId="cpformat">
    <w:name w:val="cpformat"/>
    <w:basedOn w:val="Normal"/>
    <w:rsid w:val="001474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0D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b.org/un-world-projection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2019-01-04T15:09:00Z</dcterms:created>
  <dcterms:modified xsi:type="dcterms:W3CDTF">2019-01-04T15:09:00Z</dcterms:modified>
</cp:coreProperties>
</file>